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7B15EF">
        <w:rPr>
          <w:rFonts w:ascii="Calibri" w:eastAsia="Times New Roman" w:hAnsi="Calibri" w:cs="Calibri"/>
          <w:sz w:val="20"/>
          <w:szCs w:val="20"/>
          <w:lang w:eastAsia="cs-CZ"/>
        </w:rPr>
        <w:t>3</w:t>
      </w:r>
      <w:bookmarkStart w:id="0" w:name="_GoBack"/>
      <w:bookmarkEnd w:id="0"/>
      <w:r w:rsidR="00473979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830"/>
        <w:gridCol w:w="5160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D26B8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 xml:space="preserve">SEZNAM </w:t>
            </w:r>
            <w:r w:rsidR="00D10881">
              <w:rPr>
                <w:rFonts w:ascii="Calibri" w:hAnsi="Calibri" w:cs="Times New Roman"/>
                <w:b/>
                <w:sz w:val="36"/>
                <w:szCs w:val="28"/>
              </w:rPr>
              <w:t>POD</w:t>
            </w:r>
            <w:r>
              <w:rPr>
                <w:rFonts w:ascii="Calibri" w:hAnsi="Calibri" w:cs="Times New Roman"/>
                <w:b/>
                <w:sz w:val="36"/>
                <w:szCs w:val="28"/>
              </w:rPr>
              <w:t>DODAVATELŮ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543493" w:rsidRDefault="00543493" w:rsidP="00543493">
            <w:pPr>
              <w:rPr>
                <w:rFonts w:ascii="Calibri" w:hAnsi="Calibri"/>
                <w:b/>
              </w:rPr>
            </w:pPr>
            <w:r w:rsidRPr="00CD58B9">
              <w:rPr>
                <w:rFonts w:ascii="Calibri" w:hAnsi="Calibri"/>
                <w:b/>
              </w:rPr>
              <w:t>„SPŠD - nákup kuchyňské technologie pro školní jídelnu Křimice“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1711A6" w:rsidRPr="006810D2" w:rsidRDefault="00543493" w:rsidP="00543493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dodávky</w:t>
            </w: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543493" w:rsidRDefault="00543493" w:rsidP="00543493">
            <w:pPr>
              <w:jc w:val="both"/>
              <w:rPr>
                <w:rFonts w:cs="Calibri"/>
                <w:b/>
              </w:rPr>
            </w:pPr>
            <w:r w:rsidRPr="00A12BF4">
              <w:rPr>
                <w:rFonts w:cs="Calibri"/>
                <w:b/>
              </w:rPr>
              <w:t>Střední průmyslová škola dopravní, Plzeň, Karlovarská 99</w:t>
            </w:r>
          </w:p>
          <w:p w:rsidR="00543493" w:rsidRPr="00061BA1" w:rsidRDefault="00543493" w:rsidP="00543493">
            <w:pPr>
              <w:jc w:val="both"/>
            </w:pPr>
            <w:r w:rsidRPr="00061BA1">
              <w:t xml:space="preserve">Sídlo: </w:t>
            </w:r>
            <w:r w:rsidRPr="003568CA">
              <w:rPr>
                <w:rFonts w:cs="Calibri"/>
              </w:rPr>
              <w:t>Karlovarská  1210/99, 323 00 Plzeň</w:t>
            </w:r>
          </w:p>
          <w:p w:rsidR="00543493" w:rsidRPr="00061BA1" w:rsidRDefault="00543493" w:rsidP="00543493">
            <w:pPr>
              <w:jc w:val="both"/>
            </w:pPr>
            <w:r w:rsidRPr="00061BA1">
              <w:t xml:space="preserve">IČO: </w:t>
            </w:r>
            <w:r w:rsidRPr="003568CA">
              <w:rPr>
                <w:rFonts w:cs="Calibri"/>
              </w:rPr>
              <w:t>69457930</w:t>
            </w:r>
          </w:p>
          <w:p w:rsidR="00543493" w:rsidRPr="00061BA1" w:rsidRDefault="00543493" w:rsidP="00543493">
            <w:pPr>
              <w:jc w:val="both"/>
            </w:pPr>
            <w:r w:rsidRPr="00061BA1">
              <w:t xml:space="preserve">Zastoupený: </w:t>
            </w:r>
            <w:r w:rsidRPr="003568CA">
              <w:rPr>
                <w:rFonts w:cs="Calibri"/>
              </w:rPr>
              <w:t>Ing. Irenou Novákovou, ředitelkou</w:t>
            </w:r>
          </w:p>
          <w:p w:rsidR="00913FE3" w:rsidRPr="006810D2" w:rsidRDefault="00913FE3" w:rsidP="003C3120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1711A6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1711A6" w:rsidRPr="006810D2" w:rsidRDefault="001711A6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543493">
              <w:rPr>
                <w:rFonts w:ascii="Calibri" w:hAnsi="Calibri" w:cs="Times New Roman"/>
                <w:b/>
              </w:rPr>
              <w:t>DODAVATEL</w:t>
            </w:r>
            <w:r w:rsidRPr="006810D2">
              <w:rPr>
                <w:rFonts w:ascii="Calibri" w:hAnsi="Calibri" w:cs="Times New Roman"/>
                <w:b/>
              </w:rPr>
              <w:t>E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:rsidR="00913FE3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913FE3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913FE3" w:rsidRPr="006810D2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43493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3A1EA6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  <w:p w:rsidR="00913FE3" w:rsidRPr="006810D2" w:rsidRDefault="00913FE3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43493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43493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  <w:p w:rsidR="00913FE3" w:rsidRPr="006810D2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43493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3A1EA6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3A1EA6">
              <w:rPr>
                <w:rFonts w:ascii="Calibri" w:hAnsi="Calibri" w:cs="Times New Roman"/>
                <w:b/>
                <w:i/>
              </w:rPr>
              <w:t>dodavatel</w:t>
            </w:r>
            <w:r w:rsidRPr="006810D2">
              <w:rPr>
                <w:rFonts w:ascii="Calibri" w:hAnsi="Calibri" w:cs="Times New Roman"/>
                <w:b/>
                <w:i/>
              </w:rPr>
              <w:t>e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43493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43493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1711A6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543493">
              <w:rPr>
                <w:rFonts w:ascii="Calibri" w:hAnsi="Calibri" w:cs="Times New Roman"/>
                <w:b/>
                <w:sz w:val="20"/>
              </w:rPr>
              <w:t>DODAVATEL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bude plnit část veřejné zakázky prostřednictvím následujících poddodavatelů: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</w:rPr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Popis věcného</w:t>
                  </w: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 xml:space="preserve"> plnění, které bude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543493"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543493"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543493"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543493"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543493"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543493"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543493"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543493"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543493"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543493">
              <w:rPr>
                <w:rFonts w:ascii="Calibri" w:hAnsi="Calibri" w:cs="Times New Roman"/>
                <w:b/>
                <w:sz w:val="20"/>
              </w:rPr>
              <w:t>DODAVATEL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provede uvedenou veřejnou zakázku vlastními silami bez využití poddodavatelů.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i/>
                <w:color w:val="FF0000"/>
                <w:sz w:val="20"/>
              </w:rPr>
            </w:pP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Poznámka: </w:t>
            </w:r>
            <w:r w:rsidR="00543493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DODAVATEL</w:t>
            </w: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 podle skutečnosti vybere první nebo druhou variantu a neplatnou variantu vymaže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43493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43493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1711A6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lastRenderedPageBreak/>
              <w:t xml:space="preserve">Podpis oprávněné osoby jednat jménem či za </w:t>
            </w:r>
            <w:r w:rsidR="003A1EA6">
              <w:rPr>
                <w:rFonts w:ascii="Calibri" w:hAnsi="Calibri" w:cs="Times New Roman"/>
                <w:b/>
                <w:i/>
              </w:rPr>
              <w:t>dodavatel</w:t>
            </w:r>
            <w:r w:rsidRPr="006810D2">
              <w:rPr>
                <w:rFonts w:ascii="Calibri" w:hAnsi="Calibri" w:cs="Times New Roman"/>
                <w:b/>
                <w:i/>
              </w:rPr>
              <w:t>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543493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97C" w:rsidRDefault="00DD497C" w:rsidP="00083E38">
      <w:pPr>
        <w:spacing w:after="0" w:line="240" w:lineRule="auto"/>
      </w:pPr>
      <w:r>
        <w:separator/>
      </w:r>
    </w:p>
  </w:endnote>
  <w:end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:rsidR="005E4FFA" w:rsidRDefault="00A26DC4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7B15EF">
          <w:rPr>
            <w:noProof/>
          </w:rPr>
          <w:t>2</w:t>
        </w:r>
        <w:r>
          <w:fldChar w:fldCharType="end"/>
        </w:r>
      </w:p>
    </w:sdtContent>
  </w:sdt>
  <w:p w:rsidR="00155181" w:rsidRDefault="007B15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97C" w:rsidRDefault="00DD497C" w:rsidP="00083E38">
      <w:pPr>
        <w:spacing w:after="0" w:line="240" w:lineRule="auto"/>
      </w:pPr>
      <w:r>
        <w:separator/>
      </w:r>
    </w:p>
  </w:footnote>
  <w:foot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11A6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61A2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1EA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20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979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1DB3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493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40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1DCC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5EF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3FE3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26D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881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B8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A7A80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497C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1AB4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4E9A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E435D-DE32-4A1A-A97A-96391504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9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Lenka Vaculíková</cp:lastModifiedBy>
  <cp:revision>7</cp:revision>
  <dcterms:created xsi:type="dcterms:W3CDTF">2017-08-14T09:18:00Z</dcterms:created>
  <dcterms:modified xsi:type="dcterms:W3CDTF">2019-05-09T11:39:00Z</dcterms:modified>
</cp:coreProperties>
</file>